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4964" w14:textId="629993ED" w:rsidR="003A38BA" w:rsidRPr="003A38BA" w:rsidRDefault="00F84105" w:rsidP="00FC4046">
      <w:pPr>
        <w:jc w:val="both"/>
      </w:pPr>
      <w:r>
        <w:rPr>
          <w:b/>
          <w:bCs/>
        </w:rPr>
        <w:t>Roteiro de Vistoria</w:t>
      </w:r>
      <w:r w:rsidR="003A38BA" w:rsidRPr="003A38BA">
        <w:rPr>
          <w:b/>
          <w:bCs/>
        </w:rPr>
        <w:t xml:space="preserve"> do Responsável Técnico </w:t>
      </w:r>
      <w:r>
        <w:rPr>
          <w:b/>
          <w:bCs/>
        </w:rPr>
        <w:t>–</w:t>
      </w:r>
      <w:r w:rsidR="003A38BA" w:rsidRPr="003A38BA">
        <w:rPr>
          <w:b/>
          <w:bCs/>
        </w:rPr>
        <w:t xml:space="preserve"> </w:t>
      </w:r>
      <w:r w:rsidR="006642D3">
        <w:rPr>
          <w:b/>
          <w:bCs/>
        </w:rPr>
        <w:t>Ambulatório</w:t>
      </w:r>
      <w:r w:rsidR="00A96C7B">
        <w:rPr>
          <w:b/>
          <w:bCs/>
        </w:rPr>
        <w:t xml:space="preserve"> Veterinário</w:t>
      </w:r>
    </w:p>
    <w:p w14:paraId="3A265CAB" w14:textId="77777777" w:rsidR="003A38BA" w:rsidRPr="003A38BA" w:rsidRDefault="003A38BA" w:rsidP="00FC4046">
      <w:pPr>
        <w:jc w:val="both"/>
      </w:pPr>
      <w:r w:rsidRPr="003A38BA">
        <w:rPr>
          <w:b/>
          <w:bCs/>
        </w:rPr>
        <w:t>Data da Verificação:</w:t>
      </w:r>
      <w:r w:rsidRPr="003A38BA">
        <w:t xml:space="preserve"> ___/___/___</w:t>
      </w:r>
    </w:p>
    <w:p w14:paraId="6CBDCFB4" w14:textId="77777777" w:rsidR="003A38BA" w:rsidRDefault="003A38BA" w:rsidP="00FC4046">
      <w:pPr>
        <w:jc w:val="both"/>
      </w:pPr>
      <w:r w:rsidRPr="003A38BA">
        <w:rPr>
          <w:b/>
          <w:bCs/>
        </w:rPr>
        <w:t>Responsável Técnico:</w:t>
      </w:r>
      <w:r w:rsidRPr="003A38BA">
        <w:t xml:space="preserve"> _________________________________________</w:t>
      </w:r>
    </w:p>
    <w:p w14:paraId="0D4E71A0" w14:textId="1E926099" w:rsidR="003A38BA" w:rsidRPr="00DE3A05" w:rsidRDefault="003A38BA" w:rsidP="00FC4046">
      <w:pPr>
        <w:jc w:val="both"/>
        <w:rPr>
          <w:b/>
          <w:bCs/>
        </w:rPr>
      </w:pPr>
      <w:r w:rsidRPr="00DE3A05">
        <w:rPr>
          <w:b/>
          <w:bCs/>
        </w:rPr>
        <w:t>Nº do CRMV-GO</w:t>
      </w:r>
      <w:r w:rsidR="00DE3A05" w:rsidRPr="003A38BA">
        <w:rPr>
          <w:b/>
          <w:bCs/>
        </w:rPr>
        <w:t>:</w:t>
      </w:r>
      <w:r w:rsidR="00DE3A05" w:rsidRPr="003A38BA">
        <w:t xml:space="preserve"> _________________________________________</w:t>
      </w:r>
    </w:p>
    <w:p w14:paraId="6D33874A" w14:textId="62B0F8D0" w:rsidR="003A38BA" w:rsidRDefault="00F84105" w:rsidP="00FC4046">
      <w:pPr>
        <w:jc w:val="both"/>
      </w:pPr>
      <w:r>
        <w:rPr>
          <w:b/>
          <w:bCs/>
        </w:rPr>
        <w:t>Estabelecimento</w:t>
      </w:r>
      <w:r w:rsidR="00DE3A05" w:rsidRPr="003A38BA">
        <w:rPr>
          <w:b/>
          <w:bCs/>
        </w:rPr>
        <w:t>:</w:t>
      </w:r>
      <w:r w:rsidR="00DE3A05" w:rsidRPr="003A38BA">
        <w:t xml:space="preserve"> _________________________________________</w:t>
      </w:r>
    </w:p>
    <w:p w14:paraId="6C3CFEFC" w14:textId="384AC7E8" w:rsidR="00DE3A05" w:rsidRPr="003A38BA" w:rsidRDefault="00DE3A05" w:rsidP="00FC4046">
      <w:pPr>
        <w:jc w:val="both"/>
        <w:rPr>
          <w:b/>
          <w:bCs/>
        </w:rPr>
      </w:pPr>
      <w:r w:rsidRPr="00DE3A05">
        <w:rPr>
          <w:b/>
          <w:bCs/>
        </w:rPr>
        <w:t>Nº de Registro no CRMV-GO</w:t>
      </w:r>
      <w:r w:rsidRPr="003A38BA">
        <w:rPr>
          <w:b/>
          <w:bCs/>
        </w:rPr>
        <w:t>:</w:t>
      </w:r>
      <w:r w:rsidRPr="003A38BA">
        <w:t xml:space="preserve"> _________________________________________</w:t>
      </w:r>
    </w:p>
    <w:p w14:paraId="48D62673" w14:textId="7B21A342" w:rsidR="003A38BA" w:rsidRDefault="003A38BA" w:rsidP="00FC4046">
      <w:pPr>
        <w:jc w:val="both"/>
      </w:pPr>
      <w:r w:rsidRPr="003A38BA">
        <w:rPr>
          <w:b/>
          <w:bCs/>
        </w:rPr>
        <w:t>Objetivo:</w:t>
      </w:r>
      <w:r w:rsidRPr="003A38BA">
        <w:t xml:space="preserve"> Avaliar a conformidade das ações e instalações d</w:t>
      </w:r>
      <w:r w:rsidR="00F84105">
        <w:t xml:space="preserve">o </w:t>
      </w:r>
      <w:r w:rsidR="006642D3">
        <w:t>ambulatório</w:t>
      </w:r>
      <w:r w:rsidR="00F84105">
        <w:t xml:space="preserve"> </w:t>
      </w:r>
      <w:r w:rsidRPr="003A38BA">
        <w:t xml:space="preserve">com </w:t>
      </w:r>
      <w:r w:rsidR="00F84105">
        <w:t xml:space="preserve">a Resolução CFMV </w:t>
      </w:r>
      <w:r w:rsidR="00A96C7B">
        <w:t>1275/19</w:t>
      </w:r>
      <w:r w:rsidR="00F84105">
        <w:t>.</w:t>
      </w:r>
      <w:r w:rsidR="00AF194E">
        <w:t xml:space="preserve"> Lembramos que exigências da Vigilância Sanitária não estão listadas aqui, devendo o profissional certificar na legislação do respectivo órgão.</w:t>
      </w:r>
    </w:p>
    <w:p w14:paraId="0B7AE66B" w14:textId="1630EE42" w:rsidR="00C91BC3" w:rsidRDefault="00C91BC3" w:rsidP="00FC4046">
      <w:pPr>
        <w:jc w:val="both"/>
      </w:pPr>
      <w:r w:rsidRPr="003A38BA">
        <w:rPr>
          <w:b/>
          <w:bCs/>
        </w:rPr>
        <w:t>Instruções:</w:t>
      </w:r>
      <w:r w:rsidRPr="003A38BA">
        <w:t xml:space="preserve"> Marque "Sim", "Não" ou "N/A" (Não Aplicável) para cada item. Adicione observações quando necessário.</w:t>
      </w:r>
      <w:r w:rsidR="008C11AF">
        <w:t xml:space="preserve"> </w:t>
      </w:r>
    </w:p>
    <w:p w14:paraId="61BF8CCA" w14:textId="4C2FBC93" w:rsidR="006642D3" w:rsidRDefault="00AF194E" w:rsidP="00FC4046">
      <w:pPr>
        <w:jc w:val="both"/>
      </w:pPr>
      <w:r>
        <w:t>Pontuamos</w:t>
      </w:r>
      <w:r w:rsidR="006642D3">
        <w:t xml:space="preserve"> que ambulatórios veterinários </w:t>
      </w:r>
      <w:r w:rsidR="006642D3" w:rsidRPr="006642D3">
        <w:t>são as dependências de estabelecimentos comerciais, industriais, de recreação, de ensino, de pesquisa ou de órgãos públicos onde são atendidos os animais pertencentes exclusivamente ao respectivo estabelecimento para exame clínico, realização de procedimentos ambulatoriais e vacinação, sendo vedada a realização de anestesia geral e/ou de procedimentos cirúrgicos e a internação.</w:t>
      </w:r>
    </w:p>
    <w:p w14:paraId="4C940353" w14:textId="655077B1" w:rsidR="00C91BC3" w:rsidRPr="00C91BC3" w:rsidRDefault="00000000" w:rsidP="00FC4046">
      <w:pPr>
        <w:jc w:val="both"/>
      </w:pPr>
      <w:r>
        <w:pict w14:anchorId="72EE427E">
          <v:rect id="_x0000_i1026" style="width:0;height:1.5pt" o:hralign="center" o:hrstd="t" o:hrnoshade="t" o:hr="t" fillcolor="#1b1c1d" stroked="f"/>
        </w:pict>
      </w:r>
    </w:p>
    <w:p w14:paraId="564F93D5" w14:textId="377F6D1F" w:rsidR="003A38BA" w:rsidRPr="003A38BA" w:rsidRDefault="00C91BC3" w:rsidP="00FC4046">
      <w:pPr>
        <w:jc w:val="both"/>
      </w:pPr>
      <w:r>
        <w:rPr>
          <w:b/>
          <w:bCs/>
        </w:rPr>
        <w:t>Informações gerais</w:t>
      </w:r>
      <w:r w:rsidR="008C11AF">
        <w:rPr>
          <w:b/>
          <w:bCs/>
        </w:rPr>
        <w:t xml:space="preserve"> </w:t>
      </w:r>
    </w:p>
    <w:p w14:paraId="45E732BD" w14:textId="28913106" w:rsidR="003A38BA" w:rsidRDefault="00C91BC3" w:rsidP="00FC4046">
      <w:pPr>
        <w:jc w:val="both"/>
      </w:pPr>
      <w:r>
        <w:t>ART assinada está em local visível e de fácil acesso</w:t>
      </w:r>
      <w:r w:rsidR="00DE3A05">
        <w:t xml:space="preserve"> </w:t>
      </w:r>
      <w:proofErr w:type="gramStart"/>
      <w:r w:rsidR="00DE3A05">
        <w:t xml:space="preserve">(  </w:t>
      </w:r>
      <w:proofErr w:type="gramEnd"/>
      <w:r w:rsidR="00DE3A05">
        <w:t xml:space="preserve"> ) SIM </w:t>
      </w:r>
      <w:proofErr w:type="gramStart"/>
      <w:r w:rsidR="00DE3A05">
        <w:t>(  )</w:t>
      </w:r>
      <w:proofErr w:type="gramEnd"/>
      <w:r w:rsidR="00DE3A05">
        <w:t xml:space="preserve"> NÃO</w:t>
      </w:r>
    </w:p>
    <w:p w14:paraId="04F72692" w14:textId="6B57263F" w:rsidR="00C91BC3" w:rsidRDefault="00C91BC3" w:rsidP="00FC4046">
      <w:pPr>
        <w:jc w:val="both"/>
      </w:pPr>
      <w:r>
        <w:t xml:space="preserve">Certificado de registro está em local visível e de fácil acesso </w:t>
      </w:r>
      <w:proofErr w:type="gramStart"/>
      <w:r>
        <w:t xml:space="preserve">(  </w:t>
      </w:r>
      <w:proofErr w:type="gramEnd"/>
      <w:r>
        <w:t xml:space="preserve"> ) SIM </w:t>
      </w:r>
      <w:proofErr w:type="gramStart"/>
      <w:r>
        <w:t>(  )</w:t>
      </w:r>
      <w:proofErr w:type="gramEnd"/>
      <w:r>
        <w:t xml:space="preserve"> NÃO</w:t>
      </w:r>
    </w:p>
    <w:p w14:paraId="09AA7529" w14:textId="1A4D3402" w:rsidR="00C91BC3" w:rsidRDefault="00C91BC3" w:rsidP="00FC4046">
      <w:pPr>
        <w:jc w:val="both"/>
      </w:pPr>
      <w:r>
        <w:t xml:space="preserve">Possui alvará sanitário </w:t>
      </w:r>
      <w:proofErr w:type="gramStart"/>
      <w:r>
        <w:t xml:space="preserve">(  </w:t>
      </w:r>
      <w:proofErr w:type="gramEnd"/>
      <w:r>
        <w:t xml:space="preserve"> ) SIM </w:t>
      </w:r>
      <w:proofErr w:type="gramStart"/>
      <w:r>
        <w:t>(  )</w:t>
      </w:r>
      <w:proofErr w:type="gramEnd"/>
      <w:r>
        <w:t xml:space="preserve"> NÃO</w:t>
      </w:r>
      <w:r w:rsidR="009A4884">
        <w:t xml:space="preserve"> </w:t>
      </w:r>
      <w:proofErr w:type="gramStart"/>
      <w:r w:rsidR="009A4884">
        <w:t>(  )</w:t>
      </w:r>
      <w:proofErr w:type="gramEnd"/>
      <w:r w:rsidR="009A4884">
        <w:t xml:space="preserve"> Em trâmite</w:t>
      </w:r>
    </w:p>
    <w:p w14:paraId="3014B09A" w14:textId="51CB1A00" w:rsidR="00A96C7B" w:rsidRDefault="00A96C7B" w:rsidP="00FC4046">
      <w:pPr>
        <w:jc w:val="both"/>
      </w:pPr>
      <w:r>
        <w:t xml:space="preserve">Respeita a vedação de cirurgia ou internação no </w:t>
      </w:r>
      <w:r w:rsidR="006642D3">
        <w:t>ambulatório</w:t>
      </w:r>
      <w:r>
        <w:t xml:space="preserve">? </w:t>
      </w:r>
      <w:proofErr w:type="gramStart"/>
      <w:r>
        <w:t xml:space="preserve">(  </w:t>
      </w:r>
      <w:proofErr w:type="gramEnd"/>
      <w:r>
        <w:t xml:space="preserve"> ) SIM </w:t>
      </w:r>
      <w:proofErr w:type="gramStart"/>
      <w:r>
        <w:t>(  )</w:t>
      </w:r>
      <w:proofErr w:type="gramEnd"/>
      <w:r>
        <w:t xml:space="preserve"> NÃO</w:t>
      </w:r>
    </w:p>
    <w:p w14:paraId="57252EE5" w14:textId="77777777" w:rsidR="00551277" w:rsidRDefault="00551277" w:rsidP="00551277">
      <w:pPr>
        <w:jc w:val="both"/>
      </w:pPr>
      <w:r>
        <w:t xml:space="preserve">Está ciente da Resolução CFMV 1649/25 que regulamenta a publicidade veterinária? </w:t>
      </w:r>
      <w:proofErr w:type="gramStart"/>
      <w:r>
        <w:t xml:space="preserve">(  </w:t>
      </w:r>
      <w:proofErr w:type="gramEnd"/>
      <w:r>
        <w:t xml:space="preserve"> ) SIM </w:t>
      </w:r>
      <w:proofErr w:type="gramStart"/>
      <w:r>
        <w:t>(  )</w:t>
      </w:r>
      <w:proofErr w:type="gramEnd"/>
      <w:r>
        <w:t xml:space="preserve"> NÃO</w:t>
      </w:r>
    </w:p>
    <w:p w14:paraId="325DE4F4" w14:textId="4884E141" w:rsidR="00551277" w:rsidRDefault="00551277" w:rsidP="00551277">
      <w:pPr>
        <w:jc w:val="both"/>
      </w:pPr>
      <w:r>
        <w:t xml:space="preserve">Está ciente da Resolução CFMV 1321/20 que normatiza os documentos veterinários? </w:t>
      </w:r>
      <w:proofErr w:type="gramStart"/>
      <w:r>
        <w:t xml:space="preserve">(  </w:t>
      </w:r>
      <w:proofErr w:type="gramEnd"/>
      <w:r>
        <w:t xml:space="preserve"> ) SIM </w:t>
      </w:r>
      <w:proofErr w:type="gramStart"/>
      <w:r>
        <w:t>(  )</w:t>
      </w:r>
      <w:proofErr w:type="gramEnd"/>
      <w:r>
        <w:t xml:space="preserve"> NÃO</w:t>
      </w:r>
    </w:p>
    <w:p w14:paraId="6057E055" w14:textId="77777777" w:rsidR="00C91BC3" w:rsidRPr="00C91BC3" w:rsidRDefault="00000000" w:rsidP="00FC4046">
      <w:pPr>
        <w:jc w:val="both"/>
      </w:pPr>
      <w:r>
        <w:pict w14:anchorId="4DE83576">
          <v:rect id="_x0000_i1027" style="width:0;height:1.5pt" o:hralign="center" o:hrstd="t" o:hrnoshade="t" o:hr="t" fillcolor="#1b1c1d" stroked="f"/>
        </w:pict>
      </w:r>
    </w:p>
    <w:p w14:paraId="5C5EB771" w14:textId="335F0733" w:rsidR="004A2802" w:rsidRDefault="004A2802" w:rsidP="00FC4046">
      <w:pPr>
        <w:jc w:val="both"/>
        <w:rPr>
          <w:b/>
          <w:bCs/>
        </w:rPr>
      </w:pPr>
      <w:r>
        <w:rPr>
          <w:b/>
          <w:bCs/>
        </w:rPr>
        <w:t>Estrutura</w:t>
      </w:r>
      <w:r w:rsidR="00A96C7B">
        <w:rPr>
          <w:b/>
          <w:bCs/>
        </w:rPr>
        <w:t xml:space="preserve"> </w:t>
      </w:r>
      <w:r w:rsidR="00E279AB">
        <w:rPr>
          <w:b/>
          <w:bCs/>
        </w:rPr>
        <w:t>física:</w:t>
      </w:r>
    </w:p>
    <w:p w14:paraId="24D33CFC" w14:textId="0520A99B" w:rsidR="004A2802" w:rsidRPr="004A2802" w:rsidRDefault="004A2802" w:rsidP="00FC4046">
      <w:pPr>
        <w:jc w:val="both"/>
      </w:pPr>
      <w:r w:rsidRPr="004A2802">
        <w:t>Possui:</w:t>
      </w:r>
    </w:p>
    <w:p w14:paraId="5FBD6E2A" w14:textId="36DE6D79" w:rsidR="00A96C7B" w:rsidRPr="00A96C7B" w:rsidRDefault="00A96C7B" w:rsidP="00FC4046">
      <w:pPr>
        <w:jc w:val="both"/>
        <w:rPr>
          <w:b/>
          <w:bCs/>
        </w:rPr>
      </w:pPr>
      <w:r w:rsidRPr="00A96C7B">
        <w:rPr>
          <w:b/>
          <w:bCs/>
        </w:rPr>
        <w:t>Sala de atendimento:</w:t>
      </w:r>
      <w:r w:rsidR="006642D3">
        <w:rPr>
          <w:b/>
          <w:bCs/>
        </w:rPr>
        <w:t xml:space="preserve"> </w:t>
      </w:r>
      <w:proofErr w:type="gramStart"/>
      <w:r w:rsidR="006642D3">
        <w:t xml:space="preserve">(  </w:t>
      </w:r>
      <w:proofErr w:type="gramEnd"/>
      <w:r w:rsidR="006642D3">
        <w:t xml:space="preserve"> ) SIM </w:t>
      </w:r>
      <w:proofErr w:type="gramStart"/>
      <w:r w:rsidR="006642D3">
        <w:t>(  )</w:t>
      </w:r>
      <w:proofErr w:type="gramEnd"/>
      <w:r w:rsidR="006642D3">
        <w:t xml:space="preserve"> NÃO  </w:t>
      </w:r>
    </w:p>
    <w:p w14:paraId="4BCD515F" w14:textId="31433C57" w:rsidR="004A2802" w:rsidRDefault="00A96C7B" w:rsidP="00FC4046">
      <w:pPr>
        <w:jc w:val="both"/>
      </w:pPr>
      <w:r>
        <w:t>Balança de plataforma para pesagem dos animais</w:t>
      </w:r>
      <w:r w:rsidR="004A2802" w:rsidRPr="003A38BA">
        <w:t>?</w:t>
      </w:r>
      <w:r w:rsidR="004A2802">
        <w:t xml:space="preserve"> </w:t>
      </w:r>
      <w:proofErr w:type="gramStart"/>
      <w:r w:rsidR="004A2802">
        <w:t xml:space="preserve">(  </w:t>
      </w:r>
      <w:proofErr w:type="gramEnd"/>
      <w:r w:rsidR="004A2802">
        <w:t xml:space="preserve"> ) SIM </w:t>
      </w:r>
      <w:proofErr w:type="gramStart"/>
      <w:r w:rsidR="004A2802">
        <w:t>(  )</w:t>
      </w:r>
      <w:proofErr w:type="gramEnd"/>
      <w:r w:rsidR="004A2802">
        <w:t xml:space="preserve"> NÃO  </w:t>
      </w:r>
    </w:p>
    <w:p w14:paraId="5FDA7F42" w14:textId="09115BA5" w:rsidR="00A96C7B" w:rsidRDefault="00A96C7B" w:rsidP="00FC4046">
      <w:pPr>
        <w:jc w:val="both"/>
      </w:pPr>
      <w:r>
        <w:t xml:space="preserve">Arquivo físico dos prontuários? </w:t>
      </w:r>
      <w:proofErr w:type="gramStart"/>
      <w:r>
        <w:t xml:space="preserve">(  </w:t>
      </w:r>
      <w:proofErr w:type="gramEnd"/>
      <w:r>
        <w:t xml:space="preserve"> ) SIM </w:t>
      </w:r>
      <w:proofErr w:type="gramStart"/>
      <w:r>
        <w:t>(  )</w:t>
      </w:r>
      <w:proofErr w:type="gramEnd"/>
      <w:r>
        <w:t xml:space="preserve"> </w:t>
      </w:r>
      <w:proofErr w:type="gramStart"/>
      <w:r>
        <w:t>NÃO  (</w:t>
      </w:r>
      <w:proofErr w:type="gramEnd"/>
      <w:r>
        <w:t xml:space="preserve"> </w:t>
      </w:r>
      <w:proofErr w:type="gramStart"/>
      <w:r>
        <w:t xml:space="preserve">  )</w:t>
      </w:r>
      <w:proofErr w:type="gramEnd"/>
      <w:r>
        <w:t xml:space="preserve"> N/A, caso seja digital</w:t>
      </w:r>
    </w:p>
    <w:p w14:paraId="56AD7F49" w14:textId="349C09A2" w:rsidR="004A2802" w:rsidRDefault="004A2802" w:rsidP="00FC4046">
      <w:pPr>
        <w:jc w:val="both"/>
      </w:pPr>
      <w:r>
        <w:t xml:space="preserve">Arquivo digital? </w:t>
      </w:r>
      <w:proofErr w:type="gramStart"/>
      <w:r>
        <w:t xml:space="preserve">(  </w:t>
      </w:r>
      <w:proofErr w:type="gramEnd"/>
      <w:r>
        <w:t xml:space="preserve"> ) SIM </w:t>
      </w:r>
      <w:proofErr w:type="gramStart"/>
      <w:r>
        <w:t>(  )</w:t>
      </w:r>
      <w:proofErr w:type="gramEnd"/>
      <w:r>
        <w:t xml:space="preserve"> </w:t>
      </w:r>
      <w:proofErr w:type="gramStart"/>
      <w:r>
        <w:t>NÃO  (</w:t>
      </w:r>
      <w:proofErr w:type="gramEnd"/>
      <w:r>
        <w:t xml:space="preserve"> </w:t>
      </w:r>
      <w:proofErr w:type="gramStart"/>
      <w:r>
        <w:t xml:space="preserve">  )</w:t>
      </w:r>
      <w:proofErr w:type="gramEnd"/>
      <w:r>
        <w:t xml:space="preserve"> N/A, caso seja físico</w:t>
      </w:r>
    </w:p>
    <w:p w14:paraId="6287B028" w14:textId="6D775977" w:rsidR="004A2802" w:rsidRPr="004A2802" w:rsidRDefault="00A96C7B" w:rsidP="00FC4046">
      <w:pPr>
        <w:jc w:val="both"/>
        <w:rPr>
          <w:i/>
          <w:iCs/>
        </w:rPr>
      </w:pPr>
      <w:r>
        <w:t>Mesa impermeável para atendimento</w:t>
      </w:r>
      <w:r w:rsidR="004A2802">
        <w:t xml:space="preserve">? </w:t>
      </w:r>
      <w:proofErr w:type="gramStart"/>
      <w:r w:rsidR="004A2802">
        <w:t xml:space="preserve">(  </w:t>
      </w:r>
      <w:proofErr w:type="gramEnd"/>
      <w:r w:rsidR="004A2802">
        <w:t xml:space="preserve"> ) SIM </w:t>
      </w:r>
      <w:proofErr w:type="gramStart"/>
      <w:r w:rsidR="004A2802">
        <w:t>(  )</w:t>
      </w:r>
      <w:proofErr w:type="gramEnd"/>
      <w:r w:rsidR="004A2802">
        <w:t xml:space="preserve"> NÃO</w:t>
      </w:r>
    </w:p>
    <w:p w14:paraId="46D123FF" w14:textId="0AB10335" w:rsidR="004A2802" w:rsidRDefault="00A96C7B" w:rsidP="00FC4046">
      <w:pPr>
        <w:jc w:val="both"/>
      </w:pPr>
      <w:r>
        <w:lastRenderedPageBreak/>
        <w:t>Pia de higienização?</w:t>
      </w:r>
      <w:r w:rsidR="004A2802">
        <w:t xml:space="preserve"> </w:t>
      </w:r>
      <w:proofErr w:type="gramStart"/>
      <w:r w:rsidR="004A2802">
        <w:t xml:space="preserve">(  </w:t>
      </w:r>
      <w:proofErr w:type="gramEnd"/>
      <w:r w:rsidR="004A2802">
        <w:t xml:space="preserve"> ) SIM </w:t>
      </w:r>
      <w:proofErr w:type="gramStart"/>
      <w:r w:rsidR="004A2802">
        <w:t>(  )</w:t>
      </w:r>
      <w:proofErr w:type="gramEnd"/>
      <w:r w:rsidR="004A2802">
        <w:t xml:space="preserve"> NÃO</w:t>
      </w:r>
    </w:p>
    <w:p w14:paraId="248AE73E" w14:textId="50176D96" w:rsidR="004A2802" w:rsidRPr="003A38BA" w:rsidRDefault="00A96C7B" w:rsidP="00FC4046">
      <w:pPr>
        <w:jc w:val="both"/>
      </w:pPr>
      <w:r>
        <w:t>Armário próprio para guarda de equipamentos e medicamentos</w:t>
      </w:r>
      <w:r w:rsidR="004A2802" w:rsidRPr="003A38BA">
        <w:t>?</w:t>
      </w:r>
      <w:r w:rsidR="004A2802">
        <w:t xml:space="preserve"> </w:t>
      </w:r>
      <w:proofErr w:type="gramStart"/>
      <w:r w:rsidR="004A2802">
        <w:t xml:space="preserve">(  </w:t>
      </w:r>
      <w:proofErr w:type="gramEnd"/>
      <w:r w:rsidR="004A2802">
        <w:t xml:space="preserve"> ) SIM </w:t>
      </w:r>
      <w:proofErr w:type="gramStart"/>
      <w:r w:rsidR="004A2802">
        <w:t>(  )</w:t>
      </w:r>
      <w:proofErr w:type="gramEnd"/>
      <w:r w:rsidR="004A2802">
        <w:t xml:space="preserve"> NÃO </w:t>
      </w:r>
    </w:p>
    <w:p w14:paraId="14ADCEC9" w14:textId="304304C5" w:rsidR="003317D7" w:rsidRDefault="00A96C7B" w:rsidP="00FC4046">
      <w:pPr>
        <w:jc w:val="both"/>
      </w:pPr>
      <w:r>
        <w:t>Unidade de refrigeração EXCLUSIVA de vacinas e outros biológicos</w:t>
      </w:r>
      <w:r w:rsidR="003317D7" w:rsidRPr="003A38BA">
        <w:t>?</w:t>
      </w:r>
      <w:r w:rsidR="003317D7">
        <w:t xml:space="preserve"> </w:t>
      </w:r>
      <w:proofErr w:type="gramStart"/>
      <w:r w:rsidR="003317D7">
        <w:t xml:space="preserve">(  </w:t>
      </w:r>
      <w:proofErr w:type="gramEnd"/>
      <w:r w:rsidR="003317D7">
        <w:t xml:space="preserve"> ) SIM </w:t>
      </w:r>
      <w:proofErr w:type="gramStart"/>
      <w:r w:rsidR="003317D7">
        <w:t>(  )</w:t>
      </w:r>
      <w:proofErr w:type="gramEnd"/>
      <w:r w:rsidR="003317D7">
        <w:t xml:space="preserve"> NÃO</w:t>
      </w:r>
    </w:p>
    <w:p w14:paraId="23DEBED1" w14:textId="59868ED3" w:rsidR="003317D7" w:rsidRDefault="00A96C7B" w:rsidP="00FC4046">
      <w:pPr>
        <w:jc w:val="both"/>
      </w:pPr>
      <w:r>
        <w:t>Termômetro de máxima e mínima na geladeira de vacinas</w:t>
      </w:r>
      <w:r w:rsidR="003317D7" w:rsidRPr="003A38BA">
        <w:t>?</w:t>
      </w:r>
      <w:r w:rsidR="003317D7">
        <w:t xml:space="preserve"> </w:t>
      </w:r>
      <w:proofErr w:type="gramStart"/>
      <w:r w:rsidR="003317D7">
        <w:t xml:space="preserve">(  </w:t>
      </w:r>
      <w:proofErr w:type="gramEnd"/>
      <w:r w:rsidR="003317D7">
        <w:t xml:space="preserve"> ) SIM </w:t>
      </w:r>
      <w:proofErr w:type="gramStart"/>
      <w:r w:rsidR="003317D7">
        <w:t>(  )</w:t>
      </w:r>
      <w:proofErr w:type="gramEnd"/>
      <w:r w:rsidR="003317D7">
        <w:t xml:space="preserve"> NÃO</w:t>
      </w:r>
    </w:p>
    <w:p w14:paraId="40E9203A" w14:textId="77777777" w:rsidR="002D4948" w:rsidRPr="00C91BC3" w:rsidRDefault="00000000" w:rsidP="002D4948">
      <w:pPr>
        <w:jc w:val="both"/>
      </w:pPr>
      <w:r>
        <w:pict w14:anchorId="34587765">
          <v:rect id="_x0000_i1028" style="width:0;height:1.5pt" o:hralign="center" o:hrstd="t" o:hrnoshade="t" o:hr="t" fillcolor="#1b1c1d" stroked="f"/>
        </w:pict>
      </w:r>
    </w:p>
    <w:p w14:paraId="01C9423E" w14:textId="63CE7F74" w:rsidR="002D4948" w:rsidRPr="003A38BA" w:rsidRDefault="00A96C7B" w:rsidP="002D4948">
      <w:r>
        <w:rPr>
          <w:b/>
          <w:bCs/>
        </w:rPr>
        <w:t>Boas práticas</w:t>
      </w:r>
      <w:r w:rsidR="002D4948">
        <w:rPr>
          <w:b/>
          <w:bCs/>
        </w:rPr>
        <w:t xml:space="preserve"> </w:t>
      </w:r>
    </w:p>
    <w:p w14:paraId="698C1331" w14:textId="0F572997" w:rsidR="002D4948" w:rsidRPr="003A38BA" w:rsidRDefault="00A96C7B" w:rsidP="00FB62E4">
      <w:pPr>
        <w:jc w:val="both"/>
      </w:pPr>
      <w:r>
        <w:t>Realiza registro diário de temperatura, sendo aferido máxima; mínima e de momento, pelo menos duas vezes no dia</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p>
    <w:p w14:paraId="544B41D0" w14:textId="779542E3" w:rsidR="00A96C7B" w:rsidRPr="009C4B26" w:rsidRDefault="00A96C7B" w:rsidP="00FB62E4">
      <w:pPr>
        <w:jc w:val="both"/>
        <w:rPr>
          <w:i/>
          <w:iCs/>
        </w:rPr>
      </w:pPr>
      <w:r>
        <w:t>Ações eficazes e contínuas de controle de vetores e pragas urbanas</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r>
        <w:t xml:space="preserve">. </w:t>
      </w:r>
      <w:r w:rsidRPr="009C4B26">
        <w:rPr>
          <w:i/>
          <w:iCs/>
        </w:rPr>
        <w:t>Se sim, qual prática adotada:</w:t>
      </w:r>
    </w:p>
    <w:p w14:paraId="3999C07B" w14:textId="1D14008F" w:rsidR="002D4948" w:rsidRPr="003A38BA" w:rsidRDefault="009C4B26" w:rsidP="00FB62E4">
      <w:pPr>
        <w:jc w:val="both"/>
      </w:pPr>
      <w:r>
        <w:t>Equipamentos, materiais de qualidade, com disponibilidade e necessários ao atendimento da demanda</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p>
    <w:p w14:paraId="06C049A9" w14:textId="47F0B24C" w:rsidR="002D4948" w:rsidRPr="003A38BA" w:rsidRDefault="009C4B26" w:rsidP="00FB62E4">
      <w:pPr>
        <w:jc w:val="both"/>
      </w:pPr>
      <w:r>
        <w:t>Fluxos de área limpa e suja crítica e não crítica de acordo</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p>
    <w:p w14:paraId="5E505AFE" w14:textId="43E9A0FE" w:rsidR="002D4948" w:rsidRDefault="009C4B26" w:rsidP="00FB62E4">
      <w:pPr>
        <w:jc w:val="both"/>
      </w:pPr>
      <w:r>
        <w:t>Instalações em boas condições de conservação, segurança, organização, conforto e limpeza</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 </w:t>
      </w:r>
    </w:p>
    <w:p w14:paraId="1324FB92" w14:textId="6E916DBA" w:rsidR="002D4948" w:rsidRDefault="009C4B26" w:rsidP="00FB62E4">
      <w:pPr>
        <w:jc w:val="both"/>
      </w:pPr>
      <w:r>
        <w:t>Materiais e equipamentos utilizados exclusivamente para os fins a que se destinam</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p>
    <w:p w14:paraId="3A451A78" w14:textId="5BB1678C" w:rsidR="002D4948" w:rsidRDefault="009C4B26" w:rsidP="00FB62E4">
      <w:pPr>
        <w:jc w:val="both"/>
      </w:pPr>
      <w:r>
        <w:t>Medicamentos controlados armazenados em armários providos de fechadura, sob controle e registro do RT</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w:t>
      </w:r>
      <w:proofErr w:type="gramStart"/>
      <w:r w:rsidR="002D4948">
        <w:t>NÃO</w:t>
      </w:r>
      <w:r w:rsidR="00C81459">
        <w:t xml:space="preserve">  (  )N</w:t>
      </w:r>
      <w:proofErr w:type="gramEnd"/>
      <w:r w:rsidR="00C81459">
        <w:t>/A</w:t>
      </w:r>
      <w:r>
        <w:t xml:space="preserve"> </w:t>
      </w:r>
    </w:p>
    <w:p w14:paraId="3463A100" w14:textId="76A628DC" w:rsidR="002D4948" w:rsidRDefault="009C4B26" w:rsidP="00FB62E4">
      <w:pPr>
        <w:jc w:val="both"/>
      </w:pPr>
      <w:r>
        <w:t>Mobiliários revestidos de material lavável e impermeável, sem furos, rasgos, sulcos ou reentrâncias</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p>
    <w:p w14:paraId="73522450" w14:textId="1DB7280A" w:rsidR="002D4948" w:rsidRDefault="009C4B26" w:rsidP="00FB62E4">
      <w:pPr>
        <w:jc w:val="both"/>
      </w:pPr>
      <w:r>
        <w:t>Pia de higienização provida de papel toalha e dispensador de detergente</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r w:rsidR="00C81459">
        <w:t xml:space="preserve"> </w:t>
      </w:r>
    </w:p>
    <w:p w14:paraId="0A00D584" w14:textId="52686B54" w:rsidR="002D4948" w:rsidRDefault="009C4B26" w:rsidP="00FB62E4">
      <w:pPr>
        <w:jc w:val="both"/>
      </w:pPr>
      <w:bookmarkStart w:id="0" w:name="_Hlk207616694"/>
      <w:r>
        <w:t>Produtos vencidos segregados</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r w:rsidR="00C81459">
        <w:t xml:space="preserve"> </w:t>
      </w:r>
      <w:proofErr w:type="gramStart"/>
      <w:r w:rsidR="00FB62E4">
        <w:t>(   )N</w:t>
      </w:r>
      <w:proofErr w:type="gramEnd"/>
      <w:r w:rsidR="00FB62E4">
        <w:t>/A se não houve itens vencidos</w:t>
      </w:r>
    </w:p>
    <w:bookmarkEnd w:id="0"/>
    <w:p w14:paraId="30E37FBF" w14:textId="4DFD377E" w:rsidR="002D4948" w:rsidRDefault="00C545E5" w:rsidP="00FB62E4">
      <w:pPr>
        <w:jc w:val="both"/>
      </w:pPr>
      <w:r>
        <w:t>Ampolas abertas</w:t>
      </w:r>
      <w:r w:rsidR="00FB62E4">
        <w:t xml:space="preserve"> descartadas</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p>
    <w:p w14:paraId="769F7214" w14:textId="6742F99D" w:rsidR="002D4948" w:rsidRDefault="00C545E5" w:rsidP="00FB62E4">
      <w:pPr>
        <w:jc w:val="both"/>
      </w:pPr>
      <w:r>
        <w:t>Possui Plano de Gerenciamento de Resíduos de Serviços de Saúde (PGRSS)</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w:t>
      </w:r>
    </w:p>
    <w:p w14:paraId="2C359B53" w14:textId="29BD9D58" w:rsidR="002D4948" w:rsidRDefault="00C545E5" w:rsidP="00FB62E4">
      <w:pPr>
        <w:jc w:val="both"/>
      </w:pPr>
      <w:r>
        <w:t>Possui contrato de recolhimento de resíduos de saúde</w:t>
      </w:r>
      <w:r w:rsidR="002D4948">
        <w:t xml:space="preserve">? </w:t>
      </w:r>
      <w:proofErr w:type="gramStart"/>
      <w:r w:rsidR="002D4948">
        <w:t xml:space="preserve">(  </w:t>
      </w:r>
      <w:proofErr w:type="gramEnd"/>
      <w:r w:rsidR="002D4948">
        <w:t xml:space="preserve"> ) SIM </w:t>
      </w:r>
      <w:proofErr w:type="gramStart"/>
      <w:r w:rsidR="002D4948">
        <w:t>(  )</w:t>
      </w:r>
      <w:proofErr w:type="gramEnd"/>
      <w:r w:rsidR="002D4948">
        <w:t xml:space="preserve"> NÃO  </w:t>
      </w:r>
    </w:p>
    <w:p w14:paraId="52052943" w14:textId="70034846" w:rsidR="00FE1F38" w:rsidRDefault="00000000" w:rsidP="00FB62E4">
      <w:pPr>
        <w:jc w:val="both"/>
      </w:pPr>
      <w:r>
        <w:pict w14:anchorId="0026EA9D">
          <v:rect id="_x0000_i1029" style="width:0;height:1.5pt" o:hralign="center" o:hrstd="t" o:hrnoshade="t" o:hr="t" fillcolor="#1b1c1d" stroked="f"/>
        </w:pict>
      </w:r>
    </w:p>
    <w:p w14:paraId="479FBB6E" w14:textId="77777777" w:rsidR="00FE1F38" w:rsidRPr="00551277" w:rsidRDefault="00FE1F38" w:rsidP="00FE1F38">
      <w:pPr>
        <w:jc w:val="both"/>
        <w:rPr>
          <w:b/>
          <w:bCs/>
        </w:rPr>
      </w:pPr>
      <w:r w:rsidRPr="00551277">
        <w:rPr>
          <w:b/>
          <w:bCs/>
        </w:rPr>
        <w:t>Colaboradores</w:t>
      </w:r>
    </w:p>
    <w:p w14:paraId="40F00224" w14:textId="77777777" w:rsidR="00551277" w:rsidRPr="002B2253" w:rsidRDefault="00551277" w:rsidP="00551277">
      <w:pPr>
        <w:jc w:val="both"/>
      </w:pPr>
      <w:r w:rsidRPr="002B2253">
        <w:t xml:space="preserve">Possui estagiários de veterinária vinculados à unidade? </w:t>
      </w:r>
      <w:proofErr w:type="gramStart"/>
      <w:r w:rsidRPr="002B2253">
        <w:t xml:space="preserve">(  </w:t>
      </w:r>
      <w:proofErr w:type="gramEnd"/>
      <w:r w:rsidRPr="002B2253">
        <w:t xml:space="preserve"> ) SIM </w:t>
      </w:r>
      <w:proofErr w:type="gramStart"/>
      <w:r w:rsidRPr="002B2253">
        <w:t xml:space="preserve">(  </w:t>
      </w:r>
      <w:proofErr w:type="gramEnd"/>
      <w:r w:rsidRPr="002B2253">
        <w:t xml:space="preserve"> ) NÃO. Se sim, estão sob supervisão de médico-veterinário: </w:t>
      </w:r>
      <w:proofErr w:type="gramStart"/>
      <w:r w:rsidRPr="002B2253">
        <w:t xml:space="preserve">(  </w:t>
      </w:r>
      <w:proofErr w:type="gramEnd"/>
      <w:r w:rsidRPr="002B2253">
        <w:t xml:space="preserve"> ) SIM </w:t>
      </w:r>
      <w:proofErr w:type="gramStart"/>
      <w:r w:rsidRPr="002B2253">
        <w:t>(  )</w:t>
      </w:r>
      <w:proofErr w:type="gramEnd"/>
      <w:r w:rsidRPr="002B2253">
        <w:t xml:space="preserve"> NÃO</w:t>
      </w:r>
    </w:p>
    <w:p w14:paraId="4A9B6C8A" w14:textId="01C312C2" w:rsidR="00FE1F38" w:rsidRDefault="00551277" w:rsidP="00FB62E4">
      <w:pPr>
        <w:jc w:val="both"/>
      </w:pPr>
      <w:r w:rsidRPr="002B2253">
        <w:t xml:space="preserve">Possui médico(s)-veterinário(s) atuando na unidade além do RT? </w:t>
      </w:r>
      <w:proofErr w:type="gramStart"/>
      <w:r w:rsidRPr="002B2253">
        <w:t xml:space="preserve">(  </w:t>
      </w:r>
      <w:proofErr w:type="gramEnd"/>
      <w:r w:rsidRPr="002B2253">
        <w:t xml:space="preserve"> ) SIM </w:t>
      </w:r>
      <w:proofErr w:type="gramStart"/>
      <w:r w:rsidRPr="002B2253">
        <w:t xml:space="preserve">(  </w:t>
      </w:r>
      <w:proofErr w:type="gramEnd"/>
      <w:r w:rsidRPr="002B2253">
        <w:t xml:space="preserve"> ) NÃO. Se sim, todos os médicos-veterinários possuem registro ativo no CRMV-GO? </w:t>
      </w:r>
      <w:proofErr w:type="gramStart"/>
      <w:r w:rsidRPr="002B2253">
        <w:t xml:space="preserve">(  </w:t>
      </w:r>
      <w:proofErr w:type="gramEnd"/>
      <w:r w:rsidRPr="002B2253">
        <w:t xml:space="preserve"> ) SIM </w:t>
      </w:r>
      <w:proofErr w:type="gramStart"/>
      <w:r w:rsidRPr="002B2253">
        <w:t>(  )</w:t>
      </w:r>
      <w:proofErr w:type="gramEnd"/>
      <w:r w:rsidRPr="002B2253">
        <w:t xml:space="preserve"> NÃO </w:t>
      </w:r>
    </w:p>
    <w:p w14:paraId="0C0FF0BE" w14:textId="77777777" w:rsidR="003A38BA" w:rsidRPr="003A38BA" w:rsidRDefault="003A38BA" w:rsidP="003A38BA">
      <w:r w:rsidRPr="003A38BA">
        <w:rPr>
          <w:b/>
          <w:bCs/>
        </w:rPr>
        <w:t>Observações Gerais:</w:t>
      </w:r>
    </w:p>
    <w:p w14:paraId="0050BF2F" w14:textId="77777777" w:rsidR="00DE3A05" w:rsidRDefault="003A38BA" w:rsidP="00DE3A05">
      <w:pPr>
        <w:tabs>
          <w:tab w:val="num" w:pos="720"/>
        </w:tabs>
      </w:pPr>
      <w:r w:rsidRPr="003A38BA">
        <w:t>__________________________________________________________________________________________________________________________________________________________</w:t>
      </w:r>
      <w:r w:rsidRPr="003A38B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A3334" w14:textId="65E27EF1" w:rsidR="00DE3A05" w:rsidRDefault="003A38BA" w:rsidP="00DE3A05">
      <w:pPr>
        <w:tabs>
          <w:tab w:val="num" w:pos="720"/>
        </w:tabs>
      </w:pPr>
      <w:r w:rsidRPr="003A38BA">
        <w:rPr>
          <w:b/>
          <w:bCs/>
        </w:rPr>
        <w:t xml:space="preserve">Ações Realizadas/Comentários: </w:t>
      </w:r>
      <w:r w:rsidRPr="003A38B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967E3" w14:textId="34C30D18" w:rsidR="003A38BA" w:rsidRDefault="00000000" w:rsidP="003A38BA">
      <w:r>
        <w:pict w14:anchorId="114F6AB6">
          <v:rect id="_x0000_i1030" style="width:0;height:1.5pt" o:hralign="center" o:hrstd="t" o:hrnoshade="t" o:hr="t" fillcolor="#1b1c1d" stroked="f"/>
        </w:pict>
      </w:r>
    </w:p>
    <w:p w14:paraId="43D82D7C" w14:textId="5E7E889E" w:rsidR="00DE3A05" w:rsidRPr="003A38BA" w:rsidRDefault="00DE3A05" w:rsidP="00DE3A05">
      <w:r w:rsidRPr="003A38BA">
        <w:rPr>
          <w:b/>
          <w:bCs/>
        </w:rPr>
        <w:t>PLANO DE AÇÃO (Para itens marcados como "Não"</w:t>
      </w:r>
      <w:r>
        <w:rPr>
          <w:b/>
          <w:bCs/>
        </w:rPr>
        <w:t xml:space="preserve"> ou em que há necessidade de adoção de medidas</w:t>
      </w:r>
      <w:r w:rsidRPr="003A38BA">
        <w:rPr>
          <w:b/>
          <w:bCs/>
        </w:rPr>
        <w:t>):</w:t>
      </w:r>
    </w:p>
    <w:tbl>
      <w:tblPr>
        <w:tblW w:w="0" w:type="auto"/>
        <w:tblCellSpacing w:w="15" w:type="dxa"/>
        <w:tblCellMar>
          <w:left w:w="0" w:type="dxa"/>
          <w:right w:w="0" w:type="dxa"/>
        </w:tblCellMar>
        <w:tblLook w:val="04A0" w:firstRow="1" w:lastRow="0" w:firstColumn="1" w:lastColumn="0" w:noHBand="0" w:noVBand="1"/>
      </w:tblPr>
      <w:tblGrid>
        <w:gridCol w:w="2198"/>
        <w:gridCol w:w="2570"/>
        <w:gridCol w:w="1524"/>
        <w:gridCol w:w="2064"/>
      </w:tblGrid>
      <w:tr w:rsidR="00DE3A05" w:rsidRPr="003A38BA" w14:paraId="63A2C88C" w14:textId="77777777" w:rsidTr="00184E5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55D599" w14:textId="77777777" w:rsidR="00DE3A05" w:rsidRPr="003A38BA" w:rsidRDefault="00DE3A05" w:rsidP="00AC4D2B">
            <w:r w:rsidRPr="003A38BA">
              <w:t>Item Não Conforme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F02979" w14:textId="77777777" w:rsidR="00DE3A05" w:rsidRPr="003A38BA" w:rsidRDefault="00DE3A05" w:rsidP="00AC4D2B">
            <w:r w:rsidRPr="003A38BA">
              <w:t>Ação Corretiva Proposta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73C719" w14:textId="77777777" w:rsidR="00DE3A05" w:rsidRPr="003A38BA" w:rsidRDefault="00DE3A05" w:rsidP="00AC4D2B">
            <w:r w:rsidRPr="003A38BA">
              <w:t>Responsável</w:t>
            </w:r>
          </w:p>
        </w:tc>
        <w:tc>
          <w:tcPr>
            <w:tcW w:w="20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A9D024" w14:textId="77777777" w:rsidR="00DE3A05" w:rsidRPr="003A38BA" w:rsidRDefault="00DE3A05" w:rsidP="00AC4D2B">
            <w:r w:rsidRPr="003A38BA">
              <w:t>Prazo</w:t>
            </w:r>
          </w:p>
        </w:tc>
      </w:tr>
      <w:tr w:rsidR="00DE3A05" w:rsidRPr="003A38BA" w14:paraId="6FCFE1AA" w14:textId="77777777" w:rsidTr="00184E5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F48A08"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6059AE"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5D3CF4" w14:textId="77777777" w:rsidR="00DE3A05" w:rsidRPr="003A38BA" w:rsidRDefault="00DE3A05" w:rsidP="00AC4D2B"/>
        </w:tc>
        <w:tc>
          <w:tcPr>
            <w:tcW w:w="20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F84731" w14:textId="77777777" w:rsidR="00DE3A05" w:rsidRPr="003A38BA" w:rsidRDefault="00DE3A05" w:rsidP="00AC4D2B"/>
        </w:tc>
      </w:tr>
      <w:tr w:rsidR="00DE3A05" w:rsidRPr="003A38BA" w14:paraId="30B3D2EC" w14:textId="77777777" w:rsidTr="00184E5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111FCF"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E1526"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7E418C" w14:textId="77777777" w:rsidR="00DE3A05" w:rsidRPr="003A38BA" w:rsidRDefault="00DE3A05" w:rsidP="00AC4D2B"/>
        </w:tc>
        <w:tc>
          <w:tcPr>
            <w:tcW w:w="20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A58387" w14:textId="77777777" w:rsidR="00DE3A05" w:rsidRPr="003A38BA" w:rsidRDefault="00DE3A05" w:rsidP="00AC4D2B"/>
        </w:tc>
      </w:tr>
      <w:tr w:rsidR="00DE3A05" w:rsidRPr="003A38BA" w14:paraId="50330B44" w14:textId="77777777" w:rsidTr="00184E5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AF6B64"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B7DC5B"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8D60CF" w14:textId="77777777" w:rsidR="00DE3A05" w:rsidRPr="003A38BA" w:rsidRDefault="00DE3A05" w:rsidP="00AC4D2B"/>
        </w:tc>
        <w:tc>
          <w:tcPr>
            <w:tcW w:w="20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C79F32" w14:textId="77777777" w:rsidR="00DE3A05" w:rsidRPr="003A38BA" w:rsidRDefault="00DE3A05" w:rsidP="00AC4D2B"/>
        </w:tc>
      </w:tr>
      <w:tr w:rsidR="00DE3A05" w:rsidRPr="003A38BA" w14:paraId="5C4BCEA7" w14:textId="77777777" w:rsidTr="00184E5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442231"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E0A09F" w14:textId="77777777" w:rsidR="00DE3A05" w:rsidRPr="003A38BA" w:rsidRDefault="00DE3A05" w:rsidP="00AC4D2B"/>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7EC009" w14:textId="77777777" w:rsidR="00DE3A05" w:rsidRPr="003A38BA" w:rsidRDefault="00DE3A05" w:rsidP="00AC4D2B"/>
        </w:tc>
        <w:tc>
          <w:tcPr>
            <w:tcW w:w="20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9A1607" w14:textId="77777777" w:rsidR="00DE3A05" w:rsidRPr="003A38BA" w:rsidRDefault="00DE3A05" w:rsidP="00AC4D2B"/>
        </w:tc>
      </w:tr>
    </w:tbl>
    <w:p w14:paraId="6343BAC7" w14:textId="77777777" w:rsidR="00DE3A05" w:rsidRPr="003A38BA" w:rsidRDefault="00000000" w:rsidP="00DE3A05">
      <w:r>
        <w:pict w14:anchorId="30A84E7F">
          <v:rect id="_x0000_i1031" style="width:0;height:1.5pt" o:hralign="center" o:hrstd="t" o:hrnoshade="t" o:hr="t" fillcolor="#1b1c1d" stroked="f"/>
        </w:pict>
      </w:r>
    </w:p>
    <w:p w14:paraId="38614387" w14:textId="77777777" w:rsidR="00DE3A05" w:rsidRPr="003A38BA" w:rsidRDefault="00DE3A05" w:rsidP="00DE3A05">
      <w:r w:rsidRPr="003A38BA">
        <w:rPr>
          <w:b/>
          <w:bCs/>
        </w:rPr>
        <w:t>Assinaturas:</w:t>
      </w:r>
    </w:p>
    <w:p w14:paraId="066866B7" w14:textId="77777777" w:rsidR="00DE3A05" w:rsidRPr="003A38BA" w:rsidRDefault="00DE3A05" w:rsidP="00DE3A05">
      <w:r w:rsidRPr="003A38BA">
        <w:rPr>
          <w:b/>
          <w:bCs/>
        </w:rPr>
        <w:t>Responsável Técnico:</w:t>
      </w:r>
      <w:r w:rsidRPr="003A38BA">
        <w:t xml:space="preserve"> _______________________________________</w:t>
      </w:r>
    </w:p>
    <w:p w14:paraId="6E3937B2" w14:textId="77777777" w:rsidR="00DE3A05" w:rsidRPr="003A38BA" w:rsidRDefault="00DE3A05" w:rsidP="00DE3A05">
      <w:r w:rsidRPr="003A38BA">
        <w:rPr>
          <w:b/>
          <w:bCs/>
        </w:rPr>
        <w:t>Data:</w:t>
      </w:r>
      <w:r w:rsidRPr="003A38BA">
        <w:t xml:space="preserve"> _____/_____/_____</w:t>
      </w:r>
    </w:p>
    <w:p w14:paraId="241A90DE" w14:textId="5E4CBD18" w:rsidR="00DE3A05" w:rsidRPr="003A38BA" w:rsidRDefault="00DE3A05" w:rsidP="00DE3A05">
      <w:r>
        <w:rPr>
          <w:b/>
          <w:bCs/>
        </w:rPr>
        <w:t>Responsável pela adoção das medidas</w:t>
      </w:r>
      <w:r w:rsidRPr="003A38BA">
        <w:rPr>
          <w:b/>
          <w:bCs/>
        </w:rPr>
        <w:t>:</w:t>
      </w:r>
      <w:r w:rsidRPr="003A38BA">
        <w:t xml:space="preserve"> _______________________________________</w:t>
      </w:r>
    </w:p>
    <w:p w14:paraId="2A344906" w14:textId="77777777" w:rsidR="00DE3A05" w:rsidRPr="003A38BA" w:rsidRDefault="00DE3A05" w:rsidP="00DE3A05">
      <w:r w:rsidRPr="003A38BA">
        <w:rPr>
          <w:b/>
          <w:bCs/>
        </w:rPr>
        <w:lastRenderedPageBreak/>
        <w:t>Data:</w:t>
      </w:r>
      <w:r w:rsidRPr="003A38BA">
        <w:t xml:space="preserve"> _____/_____/_____</w:t>
      </w:r>
    </w:p>
    <w:p w14:paraId="7BE58EE8" w14:textId="77777777" w:rsidR="00DE3A05" w:rsidRPr="003A38BA" w:rsidRDefault="00DE3A05" w:rsidP="003A38BA"/>
    <w:p w14:paraId="1589F686" w14:textId="77777777" w:rsidR="003A38BA" w:rsidRDefault="003A38BA"/>
    <w:sectPr w:rsidR="003A38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noshade="t" o:hr="t" fillcolor="#1b1c1d" stroked="f"/>
    </w:pict>
  </w:numPicBullet>
  <w:abstractNum w:abstractNumId="0" w15:restartNumberingAfterBreak="0">
    <w:nsid w:val="068B216D"/>
    <w:multiLevelType w:val="multilevel"/>
    <w:tmpl w:val="087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38C1"/>
    <w:multiLevelType w:val="multilevel"/>
    <w:tmpl w:val="FD8C6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7056"/>
    <w:multiLevelType w:val="multilevel"/>
    <w:tmpl w:val="C8422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246FA"/>
    <w:multiLevelType w:val="hybridMultilevel"/>
    <w:tmpl w:val="42C4E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364620"/>
    <w:multiLevelType w:val="multilevel"/>
    <w:tmpl w:val="1B20E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96DF7"/>
    <w:multiLevelType w:val="multilevel"/>
    <w:tmpl w:val="CA88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D196F"/>
    <w:multiLevelType w:val="multilevel"/>
    <w:tmpl w:val="E87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11C75"/>
    <w:multiLevelType w:val="multilevel"/>
    <w:tmpl w:val="B100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A30665"/>
    <w:multiLevelType w:val="hybridMultilevel"/>
    <w:tmpl w:val="DBCE32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6EA5D9A"/>
    <w:multiLevelType w:val="multilevel"/>
    <w:tmpl w:val="527C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40086"/>
    <w:multiLevelType w:val="multilevel"/>
    <w:tmpl w:val="6868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931BCF"/>
    <w:multiLevelType w:val="multilevel"/>
    <w:tmpl w:val="FB603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D7CF6"/>
    <w:multiLevelType w:val="multilevel"/>
    <w:tmpl w:val="72B8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596491">
    <w:abstractNumId w:val="6"/>
  </w:num>
  <w:num w:numId="2" w16cid:durableId="1518540172">
    <w:abstractNumId w:val="2"/>
  </w:num>
  <w:num w:numId="3" w16cid:durableId="262106917">
    <w:abstractNumId w:val="4"/>
  </w:num>
  <w:num w:numId="4" w16cid:durableId="1432354849">
    <w:abstractNumId w:val="5"/>
  </w:num>
  <w:num w:numId="5" w16cid:durableId="372927414">
    <w:abstractNumId w:val="9"/>
  </w:num>
  <w:num w:numId="6" w16cid:durableId="2041930270">
    <w:abstractNumId w:val="10"/>
  </w:num>
  <w:num w:numId="7" w16cid:durableId="67115222">
    <w:abstractNumId w:val="11"/>
  </w:num>
  <w:num w:numId="8" w16cid:durableId="1708333365">
    <w:abstractNumId w:val="0"/>
  </w:num>
  <w:num w:numId="9" w16cid:durableId="2100637195">
    <w:abstractNumId w:val="7"/>
  </w:num>
  <w:num w:numId="10" w16cid:durableId="627050856">
    <w:abstractNumId w:val="1"/>
  </w:num>
  <w:num w:numId="11" w16cid:durableId="349307491">
    <w:abstractNumId w:val="12"/>
  </w:num>
  <w:num w:numId="12" w16cid:durableId="1922522825">
    <w:abstractNumId w:val="3"/>
  </w:num>
  <w:num w:numId="13" w16cid:durableId="1545480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BA"/>
    <w:rsid w:val="00046DE8"/>
    <w:rsid w:val="000A1746"/>
    <w:rsid w:val="000A3CB5"/>
    <w:rsid w:val="00122D7D"/>
    <w:rsid w:val="00167960"/>
    <w:rsid w:val="00184E59"/>
    <w:rsid w:val="001B7A18"/>
    <w:rsid w:val="001F7617"/>
    <w:rsid w:val="002743F1"/>
    <w:rsid w:val="002C4780"/>
    <w:rsid w:val="002D4948"/>
    <w:rsid w:val="003317D7"/>
    <w:rsid w:val="003364B9"/>
    <w:rsid w:val="00354E25"/>
    <w:rsid w:val="003A38BA"/>
    <w:rsid w:val="004A2802"/>
    <w:rsid w:val="005011EA"/>
    <w:rsid w:val="00545679"/>
    <w:rsid w:val="00551277"/>
    <w:rsid w:val="005F0151"/>
    <w:rsid w:val="006642D3"/>
    <w:rsid w:val="006E1B92"/>
    <w:rsid w:val="00735A41"/>
    <w:rsid w:val="00736B5E"/>
    <w:rsid w:val="007C54BA"/>
    <w:rsid w:val="007F1ED4"/>
    <w:rsid w:val="00830B17"/>
    <w:rsid w:val="008C11AF"/>
    <w:rsid w:val="008E2F98"/>
    <w:rsid w:val="00945F82"/>
    <w:rsid w:val="009A4884"/>
    <w:rsid w:val="009C4B26"/>
    <w:rsid w:val="00A96C7B"/>
    <w:rsid w:val="00A972E5"/>
    <w:rsid w:val="00AC065A"/>
    <w:rsid w:val="00AF194E"/>
    <w:rsid w:val="00B32528"/>
    <w:rsid w:val="00B778C0"/>
    <w:rsid w:val="00B85285"/>
    <w:rsid w:val="00C44FDF"/>
    <w:rsid w:val="00C545E5"/>
    <w:rsid w:val="00C81459"/>
    <w:rsid w:val="00C91BC3"/>
    <w:rsid w:val="00D362B8"/>
    <w:rsid w:val="00DE3A05"/>
    <w:rsid w:val="00DE55DE"/>
    <w:rsid w:val="00E1200B"/>
    <w:rsid w:val="00E279AB"/>
    <w:rsid w:val="00ED15C5"/>
    <w:rsid w:val="00EE3D44"/>
    <w:rsid w:val="00EE6715"/>
    <w:rsid w:val="00F84105"/>
    <w:rsid w:val="00FB62E4"/>
    <w:rsid w:val="00FC4046"/>
    <w:rsid w:val="00FE1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2ED2"/>
  <w15:chartTrackingRefBased/>
  <w15:docId w15:val="{08F816C9-30E3-4B6C-9870-48ED363B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C0"/>
  </w:style>
  <w:style w:type="paragraph" w:styleId="Ttulo1">
    <w:name w:val="heading 1"/>
    <w:basedOn w:val="Normal"/>
    <w:next w:val="Normal"/>
    <w:link w:val="Ttulo1Char"/>
    <w:uiPriority w:val="9"/>
    <w:qFormat/>
    <w:rsid w:val="003A38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A38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A38B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A38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A38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A38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A38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A38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A38B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38B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A38B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A38B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A38B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A38B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A38B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A38B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A38B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A38BA"/>
    <w:rPr>
      <w:rFonts w:eastAsiaTheme="majorEastAsia" w:cstheme="majorBidi"/>
      <w:color w:val="272727" w:themeColor="text1" w:themeTint="D8"/>
    </w:rPr>
  </w:style>
  <w:style w:type="paragraph" w:styleId="Ttulo">
    <w:name w:val="Title"/>
    <w:basedOn w:val="Normal"/>
    <w:next w:val="Normal"/>
    <w:link w:val="TtuloChar"/>
    <w:uiPriority w:val="10"/>
    <w:qFormat/>
    <w:rsid w:val="003A3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A38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A38B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A38B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A38BA"/>
    <w:pPr>
      <w:spacing w:before="160"/>
      <w:jc w:val="center"/>
    </w:pPr>
    <w:rPr>
      <w:i/>
      <w:iCs/>
      <w:color w:val="404040" w:themeColor="text1" w:themeTint="BF"/>
    </w:rPr>
  </w:style>
  <w:style w:type="character" w:customStyle="1" w:styleId="CitaoChar">
    <w:name w:val="Citação Char"/>
    <w:basedOn w:val="Fontepargpadro"/>
    <w:link w:val="Citao"/>
    <w:uiPriority w:val="29"/>
    <w:rsid w:val="003A38BA"/>
    <w:rPr>
      <w:i/>
      <w:iCs/>
      <w:color w:val="404040" w:themeColor="text1" w:themeTint="BF"/>
    </w:rPr>
  </w:style>
  <w:style w:type="paragraph" w:styleId="PargrafodaLista">
    <w:name w:val="List Paragraph"/>
    <w:basedOn w:val="Normal"/>
    <w:uiPriority w:val="34"/>
    <w:qFormat/>
    <w:rsid w:val="003A38BA"/>
    <w:pPr>
      <w:ind w:left="720"/>
      <w:contextualSpacing/>
    </w:pPr>
  </w:style>
  <w:style w:type="character" w:styleId="nfaseIntensa">
    <w:name w:val="Intense Emphasis"/>
    <w:basedOn w:val="Fontepargpadro"/>
    <w:uiPriority w:val="21"/>
    <w:qFormat/>
    <w:rsid w:val="003A38BA"/>
    <w:rPr>
      <w:i/>
      <w:iCs/>
      <w:color w:val="2F5496" w:themeColor="accent1" w:themeShade="BF"/>
    </w:rPr>
  </w:style>
  <w:style w:type="paragraph" w:styleId="CitaoIntensa">
    <w:name w:val="Intense Quote"/>
    <w:basedOn w:val="Normal"/>
    <w:next w:val="Normal"/>
    <w:link w:val="CitaoIntensaChar"/>
    <w:uiPriority w:val="30"/>
    <w:qFormat/>
    <w:rsid w:val="003A3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A38BA"/>
    <w:rPr>
      <w:i/>
      <w:iCs/>
      <w:color w:val="2F5496" w:themeColor="accent1" w:themeShade="BF"/>
    </w:rPr>
  </w:style>
  <w:style w:type="character" w:styleId="RefernciaIntensa">
    <w:name w:val="Intense Reference"/>
    <w:basedOn w:val="Fontepargpadro"/>
    <w:uiPriority w:val="32"/>
    <w:qFormat/>
    <w:rsid w:val="003A38BA"/>
    <w:rPr>
      <w:b/>
      <w:bCs/>
      <w:smallCaps/>
      <w:color w:val="2F5496" w:themeColor="accent1" w:themeShade="BF"/>
      <w:spacing w:val="5"/>
    </w:rPr>
  </w:style>
  <w:style w:type="character" w:styleId="Hyperlink">
    <w:name w:val="Hyperlink"/>
    <w:basedOn w:val="Fontepargpadro"/>
    <w:uiPriority w:val="99"/>
    <w:unhideWhenUsed/>
    <w:rsid w:val="003A38BA"/>
    <w:rPr>
      <w:color w:val="0563C1" w:themeColor="hyperlink"/>
      <w:u w:val="single"/>
    </w:rPr>
  </w:style>
  <w:style w:type="character" w:styleId="MenoPendente">
    <w:name w:val="Unresolved Mention"/>
    <w:basedOn w:val="Fontepargpadro"/>
    <w:uiPriority w:val="99"/>
    <w:semiHidden/>
    <w:unhideWhenUsed/>
    <w:rsid w:val="003A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0744">
      <w:bodyDiv w:val="1"/>
      <w:marLeft w:val="0"/>
      <w:marRight w:val="0"/>
      <w:marTop w:val="0"/>
      <w:marBottom w:val="0"/>
      <w:divBdr>
        <w:top w:val="none" w:sz="0" w:space="0" w:color="auto"/>
        <w:left w:val="none" w:sz="0" w:space="0" w:color="auto"/>
        <w:bottom w:val="none" w:sz="0" w:space="0" w:color="auto"/>
        <w:right w:val="none" w:sz="0" w:space="0" w:color="auto"/>
      </w:divBdr>
    </w:div>
    <w:div w:id="271790975">
      <w:bodyDiv w:val="1"/>
      <w:marLeft w:val="0"/>
      <w:marRight w:val="0"/>
      <w:marTop w:val="0"/>
      <w:marBottom w:val="0"/>
      <w:divBdr>
        <w:top w:val="none" w:sz="0" w:space="0" w:color="auto"/>
        <w:left w:val="none" w:sz="0" w:space="0" w:color="auto"/>
        <w:bottom w:val="none" w:sz="0" w:space="0" w:color="auto"/>
        <w:right w:val="none" w:sz="0" w:space="0" w:color="auto"/>
      </w:divBdr>
    </w:div>
    <w:div w:id="506137323">
      <w:bodyDiv w:val="1"/>
      <w:marLeft w:val="0"/>
      <w:marRight w:val="0"/>
      <w:marTop w:val="0"/>
      <w:marBottom w:val="0"/>
      <w:divBdr>
        <w:top w:val="none" w:sz="0" w:space="0" w:color="auto"/>
        <w:left w:val="none" w:sz="0" w:space="0" w:color="auto"/>
        <w:bottom w:val="none" w:sz="0" w:space="0" w:color="auto"/>
        <w:right w:val="none" w:sz="0" w:space="0" w:color="auto"/>
      </w:divBdr>
    </w:div>
    <w:div w:id="1159612051">
      <w:bodyDiv w:val="1"/>
      <w:marLeft w:val="0"/>
      <w:marRight w:val="0"/>
      <w:marTop w:val="0"/>
      <w:marBottom w:val="0"/>
      <w:divBdr>
        <w:top w:val="none" w:sz="0" w:space="0" w:color="auto"/>
        <w:left w:val="none" w:sz="0" w:space="0" w:color="auto"/>
        <w:bottom w:val="none" w:sz="0" w:space="0" w:color="auto"/>
        <w:right w:val="none" w:sz="0" w:space="0" w:color="auto"/>
      </w:divBdr>
    </w:div>
    <w:div w:id="1214661209">
      <w:bodyDiv w:val="1"/>
      <w:marLeft w:val="0"/>
      <w:marRight w:val="0"/>
      <w:marTop w:val="0"/>
      <w:marBottom w:val="0"/>
      <w:divBdr>
        <w:top w:val="none" w:sz="0" w:space="0" w:color="auto"/>
        <w:left w:val="none" w:sz="0" w:space="0" w:color="auto"/>
        <w:bottom w:val="none" w:sz="0" w:space="0" w:color="auto"/>
        <w:right w:val="none" w:sz="0" w:space="0" w:color="auto"/>
      </w:divBdr>
    </w:div>
    <w:div w:id="1358769719">
      <w:bodyDiv w:val="1"/>
      <w:marLeft w:val="0"/>
      <w:marRight w:val="0"/>
      <w:marTop w:val="0"/>
      <w:marBottom w:val="0"/>
      <w:divBdr>
        <w:top w:val="none" w:sz="0" w:space="0" w:color="auto"/>
        <w:left w:val="none" w:sz="0" w:space="0" w:color="auto"/>
        <w:bottom w:val="none" w:sz="0" w:space="0" w:color="auto"/>
        <w:right w:val="none" w:sz="0" w:space="0" w:color="auto"/>
      </w:divBdr>
    </w:div>
    <w:div w:id="1426807614">
      <w:bodyDiv w:val="1"/>
      <w:marLeft w:val="0"/>
      <w:marRight w:val="0"/>
      <w:marTop w:val="0"/>
      <w:marBottom w:val="0"/>
      <w:divBdr>
        <w:top w:val="none" w:sz="0" w:space="0" w:color="auto"/>
        <w:left w:val="none" w:sz="0" w:space="0" w:color="auto"/>
        <w:bottom w:val="none" w:sz="0" w:space="0" w:color="auto"/>
        <w:right w:val="none" w:sz="0" w:space="0" w:color="auto"/>
      </w:divBdr>
    </w:div>
    <w:div w:id="17055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de Sousa Braga</dc:creator>
  <cp:keywords/>
  <dc:description/>
  <cp:lastModifiedBy>Raquel de Sousa Braga</cp:lastModifiedBy>
  <cp:revision>3</cp:revision>
  <dcterms:created xsi:type="dcterms:W3CDTF">2026-01-13T12:13:00Z</dcterms:created>
  <dcterms:modified xsi:type="dcterms:W3CDTF">2026-01-13T17:18:00Z</dcterms:modified>
</cp:coreProperties>
</file>